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Activity sessions</w:t>
      </w:r>
    </w:p>
    <w:p w:rsidR="00000000" w:rsidDel="00000000" w:rsidP="00000000" w:rsidRDefault="00000000" w:rsidRPr="00000000" w14:paraId="00000003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BOOKING FORM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GROUP                 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CONTACT                </w:t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                                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</w:t>
        <w:tab/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FOR INVOICING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 </w:t>
        <w:tab/>
        <w:t xml:space="preserve">............................................................................... 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</w:t>
        <w:tab/>
        <w:t xml:space="preserve">                      </w:t>
        <w:tab/>
        <w:t xml:space="preserve">        </w:t>
        <w:tab/>
        <w:t xml:space="preserve">....................................POSTCODE.......................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</w:t>
        <w:tab/>
        <w:t xml:space="preserve">       </w:t>
        <w:tab/>
        <w:tab/>
        <w:t xml:space="preserve">TEL  ............................   email  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Session required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5760"/>
        <w:tblGridChange w:id="0">
          <w:tblGrid>
            <w:gridCol w:w="2536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Length of session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that I have read the terms and agree to adhere to them    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              ............................................................................... 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</w:t>
        <w:tab/>
        <w:t xml:space="preserve">................................................        Date  </w:t>
        <w:tab/>
        <w:t xml:space="preserve">...............................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Options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Two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£90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10:00 – 12:00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1:00 – 3:00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3:00 – 5:00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ind w:left="720" w:hanging="720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hanging="72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 Hour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Block or term bookings: £45 per session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£50 for occasional sessions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5"/>
        <w:gridCol w:w="1495"/>
        <w:gridCol w:w="1496"/>
        <w:gridCol w:w="1496"/>
        <w:gridCol w:w="1496"/>
        <w:gridCol w:w="1496"/>
        <w:tblGridChange w:id="0">
          <w:tblGrid>
            <w:gridCol w:w="1495"/>
            <w:gridCol w:w="1495"/>
            <w:gridCol w:w="1496"/>
            <w:gridCol w:w="1496"/>
            <w:gridCol w:w="1496"/>
            <w:gridCol w:w="1496"/>
          </w:tblGrid>
        </w:tblGridChange>
      </w:tblGrid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10:00 – 11:00           1:00 – 2:00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11:00 – 12:00           2:00 – 3:00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3:00 – 4:00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4:00 – 5:00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Indies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Block or term bookings: £300 for 12 weeks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954"/>
        <w:tblGridChange w:id="0">
          <w:tblGrid>
            <w:gridCol w:w="2977"/>
            <w:gridCol w:w="5954"/>
          </w:tblGrid>
        </w:tblGridChange>
      </w:tblGrid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Morning             10:00 – 12:00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Afternoon             1:00 –  3:00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Morning             10:00 – 12:00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Occasional session</w:t>
        <w:tab/>
        <w:t xml:space="preserve"> 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contact the Centre for availability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Two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Hour Session £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3266"/>
        <w:gridCol w:w="898"/>
        <w:gridCol w:w="1528"/>
        <w:gridCol w:w="814"/>
        <w:gridCol w:w="1700"/>
        <w:tblGridChange w:id="0">
          <w:tblGrid>
            <w:gridCol w:w="815"/>
            <w:gridCol w:w="3266"/>
            <w:gridCol w:w="898"/>
            <w:gridCol w:w="1528"/>
            <w:gridCol w:w="814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Family Activity Experience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contact the Centre for availability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300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Day session 10:00 – 5:00   </w:t>
        <w:tab/>
        <w:tab/>
        <w:t xml:space="preserve">up to eight participants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5"/>
        <w:gridCol w:w="8206"/>
        <w:tblGridChange w:id="0">
          <w:tblGrid>
            <w:gridCol w:w="815"/>
            <w:gridCol w:w="8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="240" w:lineRule="auto"/>
        <w:ind w:left="720" w:hanging="72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hanging="72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Terms and conditions</w:t>
      </w:r>
    </w:p>
    <w:p w:rsidR="00000000" w:rsidDel="00000000" w:rsidP="00000000" w:rsidRDefault="00000000" w:rsidRPr="00000000" w14:paraId="0000006D">
      <w:pPr>
        <w:spacing w:after="0" w:line="240" w:lineRule="auto"/>
        <w:ind w:left="720" w:hanging="72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Group size:</w:t>
      </w:r>
    </w:p>
    <w:p w:rsidR="00000000" w:rsidDel="00000000" w:rsidP="00000000" w:rsidRDefault="00000000" w:rsidRPr="00000000" w14:paraId="0000006F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 to eight participants. Accompanying staff are included for water based activities.</w:t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</w:p>
    <w:p w:rsidR="00000000" w:rsidDel="00000000" w:rsidP="00000000" w:rsidRDefault="00000000" w:rsidRPr="00000000" w14:paraId="00000073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Hour Sessions</w:t>
        <w:tab/>
        <w:tab/>
        <w:t xml:space="preserve">Block booking £90</w:t>
        <w:tab/>
        <w:tab/>
        <w:t xml:space="preserve">Occasional £100</w:t>
      </w:r>
    </w:p>
    <w:p w:rsidR="00000000" w:rsidDel="00000000" w:rsidP="00000000" w:rsidRDefault="00000000" w:rsidRPr="00000000" w14:paraId="00000074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Hour Sessions</w:t>
        <w:tab/>
        <w:tab/>
        <w:t xml:space="preserve">Block booking £45</w:t>
        <w:tab/>
        <w:tab/>
        <w:t xml:space="preserve">Occasional £50</w:t>
      </w:r>
    </w:p>
    <w:p w:rsidR="00000000" w:rsidDel="00000000" w:rsidP="00000000" w:rsidRDefault="00000000" w:rsidRPr="00000000" w14:paraId="00000075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Indies </w:t>
        <w:tab/>
        <w:tab/>
        <w:tab/>
        <w:tab/>
        <w:t xml:space="preserve">Block booking £25</w:t>
      </w:r>
    </w:p>
    <w:p w:rsidR="00000000" w:rsidDel="00000000" w:rsidP="00000000" w:rsidRDefault="00000000" w:rsidRPr="00000000" w14:paraId="00000076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Block booking is 12/13 weeks or School/college term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</w:p>
    <w:p w:rsidR="00000000" w:rsidDel="00000000" w:rsidP="00000000" w:rsidRDefault="00000000" w:rsidRPr="00000000" w14:paraId="00000077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Payment</w:t>
      </w:r>
      <w:r w:rsidDel="00000000" w:rsidR="00000000" w:rsidRPr="00000000">
        <w:rPr>
          <w:rFonts w:ascii="Arial" w:cs="Arial" w:eastAsia="Arial" w:hAnsi="Arial"/>
          <w:rtl w:val="0"/>
        </w:rPr>
        <w:t xml:space="preserve"> is due before the start of the session.   </w:t>
      </w:r>
    </w:p>
    <w:p w:rsidR="00000000" w:rsidDel="00000000" w:rsidP="00000000" w:rsidRDefault="00000000" w:rsidRPr="00000000" w14:paraId="00000079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block bookings you will be invoiced quarterly. </w:t>
      </w:r>
    </w:p>
    <w:p w:rsidR="00000000" w:rsidDel="00000000" w:rsidP="00000000" w:rsidRDefault="00000000" w:rsidRPr="00000000" w14:paraId="0000007A">
      <w:pPr>
        <w:spacing w:after="0" w:line="240" w:lineRule="auto"/>
        <w:ind w:left="144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Payment is due within 21 days of invoice.</w:t>
      </w:r>
    </w:p>
    <w:p w:rsidR="00000000" w:rsidDel="00000000" w:rsidP="00000000" w:rsidRDefault="00000000" w:rsidRPr="00000000" w14:paraId="0000007B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Cancellations </w:t>
      </w:r>
      <w:r w:rsidDel="00000000" w:rsidR="00000000" w:rsidRPr="00000000">
        <w:rPr>
          <w:rFonts w:ascii="Arial" w:cs="Arial" w:eastAsia="Arial" w:hAnsi="Arial"/>
          <w:rtl w:val="0"/>
        </w:rPr>
        <w:t xml:space="preserve">are charged at full fees.  </w:t>
      </w:r>
    </w:p>
    <w:p w:rsidR="00000000" w:rsidDel="00000000" w:rsidP="00000000" w:rsidRDefault="00000000" w:rsidRPr="00000000" w14:paraId="0000007C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Centre, reserves the right to cancel a booking for whatever reason.  In this case all monies paid to the Centre in respect of the booking will be refunded in full.</w:t>
      </w:r>
    </w:p>
    <w:p w:rsidR="00000000" w:rsidDel="00000000" w:rsidP="00000000" w:rsidRDefault="00000000" w:rsidRPr="00000000" w14:paraId="0000007D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Consent forms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must be completed and signed for each participant. Service users must be accompanied by an appropriate level of staffing.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Termination of booking</w:t>
      </w:r>
      <w:r w:rsidDel="00000000" w:rsidR="00000000" w:rsidRPr="00000000">
        <w:rPr>
          <w:rFonts w:ascii="Arial" w:cs="Arial" w:eastAsia="Arial" w:hAnsi="Arial"/>
          <w:rtl w:val="0"/>
        </w:rPr>
        <w:t xml:space="preserve">: four weeks written notice </w:t>
      </w:r>
    </w:p>
    <w:p w:rsidR="00000000" w:rsidDel="00000000" w:rsidP="00000000" w:rsidRDefault="00000000" w:rsidRPr="00000000" w14:paraId="0000007F">
      <w:pPr>
        <w:spacing w:after="280" w:before="280" w:line="240" w:lineRule="auto"/>
        <w:ind w:left="720" w:hanging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note:  </w:t>
      </w:r>
    </w:p>
    <w:p w:rsidR="00000000" w:rsidDel="00000000" w:rsidP="00000000" w:rsidRDefault="00000000" w:rsidRPr="00000000" w14:paraId="00000080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QE2 Activity Centre staff are responsible for the safe running of activity sessions. </w:t>
      </w:r>
    </w:p>
    <w:p w:rsidR="00000000" w:rsidDel="00000000" w:rsidP="00000000" w:rsidRDefault="00000000" w:rsidRPr="00000000" w14:paraId="00000081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Visiting staff retain overall responsibility for control of client’s behaviour and have responsibility for health issues.</w:t>
      </w:r>
    </w:p>
    <w:p w:rsidR="00000000" w:rsidDel="00000000" w:rsidP="00000000" w:rsidRDefault="00000000" w:rsidRPr="00000000" w14:paraId="00000082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Visitors are responsible for the cost of repairs made necessary by any damage they may cause          </w:t>
      </w:r>
    </w:p>
    <w:p w:rsidR="00000000" w:rsidDel="00000000" w:rsidP="00000000" w:rsidRDefault="00000000" w:rsidRPr="00000000" w14:paraId="00000083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1:</w:t>
        <w:tab/>
        <w:t xml:space="preserve">week commencing 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2024 </w:t>
        <w:tab/>
        <w:t xml:space="preserve">– w/c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</w:t>
        <w:tab/>
        <w:t xml:space="preserve">- 12 weeks</w:t>
      </w:r>
    </w:p>
    <w:p w:rsidR="00000000" w:rsidDel="00000000" w:rsidP="00000000" w:rsidRDefault="00000000" w:rsidRPr="00000000" w14:paraId="00000084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2:</w:t>
        <w:tab/>
        <w:t xml:space="preserve">week commencing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</w:t>
        <w:tab/>
        <w:tab/>
        <w:t xml:space="preserve">– w/c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June</w:t>
        <w:tab/>
        <w:t xml:space="preserve">- 13 weeks</w:t>
      </w:r>
    </w:p>
    <w:p w:rsidR="00000000" w:rsidDel="00000000" w:rsidP="00000000" w:rsidRDefault="00000000" w:rsidRPr="00000000" w14:paraId="00000085">
      <w:pPr>
        <w:spacing w:after="280" w:before="280" w:line="240" w:lineRule="auto"/>
        <w:ind w:left="720" w:hanging="72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Quarter 3:</w:t>
        <w:tab/>
        <w:t xml:space="preserve">week commencing 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</w:t>
        <w:tab/>
        <w:tab/>
        <w:t xml:space="preserve">– w/c 23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</w:t>
        <w:tab/>
        <w:t xml:space="preserve">- 13 weeks</w:t>
      </w:r>
    </w:p>
    <w:p w:rsidR="00000000" w:rsidDel="00000000" w:rsidP="00000000" w:rsidRDefault="00000000" w:rsidRPr="00000000" w14:paraId="00000086">
      <w:pPr>
        <w:spacing w:before="280" w:line="240" w:lineRule="auto"/>
        <w:ind w:left="720" w:hanging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Quarter 4:</w:t>
        <w:tab/>
        <w:t xml:space="preserve">week commencing 30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September </w:t>
        <w:tab/>
        <w:t xml:space="preserve">– w/c 16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 </w:t>
        <w:tab/>
        <w:t xml:space="preserve">- 12 weeks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50802</wp:posOffset>
          </wp:positionH>
          <wp:positionV relativeFrom="paragraph">
            <wp:posOffset>50800</wp:posOffset>
          </wp:positionV>
          <wp:extent cx="1776092" cy="1440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092" cy="14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QE2 Activity Centre</w: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River Hamble Country Park, Pylands Lane, </w:t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Hedge End, Southampton, SO31 1BH</w:t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Telephone: 023 8040 4844</w:t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office@qe2activitycentre.co.uk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www.qe2activitycentre.co.uk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Charitable Incorporated Organisation 1165893</w:t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qe2activitycentre.co.uk" TargetMode="External"/><Relationship Id="rId3" Type="http://schemas.openxmlformats.org/officeDocument/2006/relationships/hyperlink" Target="http://www.qe2activity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